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86D3BC" w14:textId="63715DD5" w:rsidR="00A253E6" w:rsidRDefault="00A62AD5" w:rsidP="00A62AD5">
      <w:r>
        <w:rPr>
          <w:rFonts w:hint="eastAsia"/>
        </w:rPr>
        <w:t>9.3.5</w:t>
      </w:r>
    </w:p>
    <w:p w14:paraId="1BB66BBD" w14:textId="3AFDAADF" w:rsidR="00A62AD5" w:rsidRDefault="00A62AD5" w:rsidP="00A62AD5">
      <w:pPr>
        <w:jc w:val="center"/>
      </w:pPr>
      <w:r>
        <w:rPr>
          <w:noProof/>
        </w:rPr>
        <w:drawing>
          <wp:inline distT="0" distB="0" distL="0" distR="0" wp14:anchorId="2253BF7F" wp14:editId="7C9D4EFD">
            <wp:extent cx="4999567" cy="2364039"/>
            <wp:effectExtent l="0" t="0" r="0" b="0"/>
            <wp:docPr id="332626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7" b="28391"/>
                    <a:stretch/>
                  </pic:blipFill>
                  <pic:spPr bwMode="auto">
                    <a:xfrm>
                      <a:off x="0" y="0"/>
                      <a:ext cx="5005443" cy="236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75DAD" w14:textId="09A89EB6" w:rsidR="00A62AD5" w:rsidRDefault="00A62AD5" w:rsidP="00A62AD5">
      <w:pPr>
        <w:rPr>
          <w:rFonts w:hint="eastAsia"/>
        </w:rPr>
      </w:pPr>
      <w:r>
        <w:rPr>
          <w:rFonts w:hint="eastAsia"/>
        </w:rPr>
        <w:t>(6) 做如下仿真，发现输入信号幅值为13V时，才有输出功率的最大值，这是因为存在非理想的饱和压降，这</w:t>
      </w:r>
      <w:proofErr w:type="gramStart"/>
      <w:r>
        <w:rPr>
          <w:rFonts w:hint="eastAsia"/>
        </w:rPr>
        <w:t>与答案</w:t>
      </w:r>
      <w:proofErr w:type="gramEnd"/>
      <w:r>
        <w:rPr>
          <w:rFonts w:hint="eastAsia"/>
        </w:rPr>
        <w:t>有所不同。</w:t>
      </w:r>
    </w:p>
    <w:p w14:paraId="4B106BAF" w14:textId="674CA17E" w:rsidR="00A62AD5" w:rsidRDefault="00A62AD5" w:rsidP="00A62AD5">
      <w:r>
        <w:rPr>
          <w:noProof/>
        </w:rPr>
        <w:drawing>
          <wp:inline distT="0" distB="0" distL="0" distR="0" wp14:anchorId="01DC3ED6" wp14:editId="03A0DDBF">
            <wp:extent cx="5274310" cy="2357755"/>
            <wp:effectExtent l="0" t="0" r="2540" b="4445"/>
            <wp:docPr id="1893837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372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2D7A" w14:textId="64139EF3" w:rsidR="00A62AD5" w:rsidRDefault="00A62AD5" w:rsidP="00A62AD5">
      <w:pPr>
        <w:rPr>
          <w:noProof/>
        </w:rPr>
      </w:pPr>
      <w:r>
        <w:rPr>
          <w:rFonts w:hint="eastAsia"/>
          <w:noProof/>
        </w:rPr>
        <w:t>实际上是因为出现了交越失真，如下图。</w:t>
      </w:r>
    </w:p>
    <w:p w14:paraId="42B951E8" w14:textId="4A202A9F" w:rsidR="00A62AD5" w:rsidRDefault="00A62AD5" w:rsidP="00A62AD5">
      <w:r>
        <w:rPr>
          <w:noProof/>
        </w:rPr>
        <w:drawing>
          <wp:inline distT="0" distB="0" distL="0" distR="0" wp14:anchorId="4F0FE616" wp14:editId="7C33098F">
            <wp:extent cx="5274310" cy="2368550"/>
            <wp:effectExtent l="0" t="0" r="2540" b="0"/>
            <wp:docPr id="992975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753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045" w14:textId="6D102B42" w:rsidR="00A62AD5" w:rsidRDefault="00A62AD5" w:rsidP="00A62AD5">
      <w:r>
        <w:rPr>
          <w:rFonts w:hint="eastAsia"/>
        </w:rPr>
        <w:lastRenderedPageBreak/>
        <w:t>9.4.</w:t>
      </w:r>
      <w:r w:rsidR="00E93BC3">
        <w:rPr>
          <w:rFonts w:hint="eastAsia"/>
        </w:rPr>
        <w:t>5</w:t>
      </w:r>
    </w:p>
    <w:p w14:paraId="7D45FDB2" w14:textId="57E0351C" w:rsidR="00E93BC3" w:rsidRDefault="00E93BC3" w:rsidP="00A62AD5">
      <w:r>
        <w:rPr>
          <w:noProof/>
        </w:rPr>
        <w:drawing>
          <wp:inline distT="0" distB="0" distL="0" distR="0" wp14:anchorId="36C7114F" wp14:editId="03518F63">
            <wp:extent cx="4617370" cy="1816100"/>
            <wp:effectExtent l="0" t="0" r="0" b="0"/>
            <wp:docPr id="4229009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3" r="9703" b="60942"/>
                    <a:stretch/>
                  </pic:blipFill>
                  <pic:spPr bwMode="auto">
                    <a:xfrm>
                      <a:off x="0" y="0"/>
                      <a:ext cx="4651265" cy="182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947A9" w14:textId="23A7DE2E" w:rsidR="00E93BC3" w:rsidRDefault="00E93BC3" w:rsidP="00A62AD5">
      <w:pPr>
        <w:rPr>
          <w:rFonts w:hint="eastAsia"/>
        </w:rPr>
      </w:pPr>
      <w:r>
        <w:rPr>
          <w:rFonts w:hint="eastAsia"/>
        </w:rPr>
        <w:t>9.5.2</w:t>
      </w:r>
    </w:p>
    <w:p w14:paraId="1D73E6ED" w14:textId="664CE617" w:rsidR="00E93BC3" w:rsidRDefault="00E93BC3" w:rsidP="00A62AD5">
      <w:r>
        <w:rPr>
          <w:noProof/>
        </w:rPr>
        <w:drawing>
          <wp:inline distT="0" distB="0" distL="0" distR="0" wp14:anchorId="5CFFD1E2" wp14:editId="1FE3DAE7">
            <wp:extent cx="4415367" cy="3002540"/>
            <wp:effectExtent l="0" t="0" r="4445" b="7620"/>
            <wp:docPr id="284365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7" t="42700" r="20780" b="1124"/>
                    <a:stretch/>
                  </pic:blipFill>
                  <pic:spPr bwMode="auto">
                    <a:xfrm>
                      <a:off x="0" y="0"/>
                      <a:ext cx="4431405" cy="30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1656B" w14:textId="05135A36" w:rsidR="00E93BC3" w:rsidRDefault="00E93BC3" w:rsidP="00A62AD5">
      <w:r>
        <w:rPr>
          <w:rFonts w:hint="eastAsia"/>
        </w:rPr>
        <w:t>仿真结果如下，跳变点均在交点处。</w:t>
      </w:r>
    </w:p>
    <w:p w14:paraId="27C353B0" w14:textId="2B7EDDE2" w:rsidR="00E93BC3" w:rsidRDefault="00E93BC3" w:rsidP="00A62AD5">
      <w:r>
        <w:rPr>
          <w:noProof/>
        </w:rPr>
        <w:drawing>
          <wp:inline distT="0" distB="0" distL="0" distR="0" wp14:anchorId="3D12EB49" wp14:editId="5545E8D0">
            <wp:extent cx="5274310" cy="2281555"/>
            <wp:effectExtent l="0" t="0" r="2540" b="4445"/>
            <wp:docPr id="1878500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0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812E" w14:textId="38ADE765" w:rsidR="00E93BC3" w:rsidRDefault="00E93BC3" w:rsidP="00A62AD5">
      <w:pPr>
        <w:rPr>
          <w:rFonts w:hint="eastAsia"/>
        </w:rPr>
      </w:pPr>
      <w:r>
        <w:rPr>
          <w:rFonts w:hint="eastAsia"/>
        </w:rPr>
        <w:lastRenderedPageBreak/>
        <w:t>9.7.3</w:t>
      </w:r>
    </w:p>
    <w:p w14:paraId="54936882" w14:textId="45D73EA2" w:rsidR="00E93BC3" w:rsidRPr="00A62AD5" w:rsidRDefault="00E93BC3" w:rsidP="00A62AD5">
      <w:pPr>
        <w:rPr>
          <w:rFonts w:hint="eastAsia"/>
        </w:rPr>
      </w:pPr>
      <w:r>
        <w:rPr>
          <w:noProof/>
        </w:rPr>
        <w:drawing>
          <wp:inline distT="0" distB="0" distL="0" distR="0" wp14:anchorId="2501B083" wp14:editId="7BEF2177">
            <wp:extent cx="5006950" cy="1511088"/>
            <wp:effectExtent l="0" t="0" r="3810" b="0"/>
            <wp:docPr id="634066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" t="2462" b="59336"/>
                    <a:stretch/>
                  </pic:blipFill>
                  <pic:spPr bwMode="auto">
                    <a:xfrm>
                      <a:off x="0" y="0"/>
                      <a:ext cx="5007610" cy="151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3BC3" w:rsidRPr="00A62A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AD5"/>
    <w:rsid w:val="007655C2"/>
    <w:rsid w:val="00860E77"/>
    <w:rsid w:val="0089405D"/>
    <w:rsid w:val="00964B62"/>
    <w:rsid w:val="00A253E6"/>
    <w:rsid w:val="00A62AD5"/>
    <w:rsid w:val="00B569EE"/>
    <w:rsid w:val="00E93BC3"/>
    <w:rsid w:val="00FA5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690DC"/>
  <w15:chartTrackingRefBased/>
  <w15:docId w15:val="{B1F341DF-6A78-45F1-9212-5342587A6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AD5"/>
    <w:pPr>
      <w:widowControl w:val="0"/>
      <w:jc w:val="both"/>
    </w:pPr>
    <w:rPr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A62AD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A62AD5"/>
    <w:rPr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microsoft.com/office/2007/relationships/hdphoto" Target="media/hdphoto1.wdp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microsoft.com/office/2007/relationships/hdphoto" Target="media/hdphoto4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Letian Zhang</dc:creator>
  <cp:keywords/>
  <dc:description/>
  <cp:lastModifiedBy>Letian Zhang</cp:lastModifiedBy>
  <cp:revision>1</cp:revision>
  <dcterms:created xsi:type="dcterms:W3CDTF">2024-05-31T09:53:00Z</dcterms:created>
  <dcterms:modified xsi:type="dcterms:W3CDTF">2024-05-31T10:09:00Z</dcterms:modified>
</cp:coreProperties>
</file>